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 (СПЕЦИАЛЬНАЯ) НА ВЕДЕНИЕ ДЕЛА В СУДЕ
</w:t>
      </w:r>
    </w:p>
    <w:p>
      <w:r>
        <w:t xml:space="preserve">ДОВЕРЕННОСТЬ
</w:t>
      </w:r>
    </w:p>
    <w:p>
      <w:r>
        <w:t xml:space="preserve">Я, гражданка  Горюнова  Лидия  Георгиевна,  проживающая  в  г.
</w:t>
      </w:r>
    </w:p>
    <w:p>
      <w:r>
        <w:t xml:space="preserve">Москве, Смоленская набережная, д. 1, кв.  2, доверяю Горюнову Льву
</w:t>
      </w:r>
    </w:p>
    <w:p>
      <w:r>
        <w:t xml:space="preserve">Семеновичу, проживающему там  же, вести  гражданские дела  во всех
</w:t>
      </w:r>
    </w:p>
    <w:p>
      <w:r>
        <w:t xml:space="preserve">судебных учреждениях со всеми правами, какие предоставлены законом
</w:t>
      </w:r>
    </w:p>
    <w:p>
      <w:r>
        <w:t xml:space="preserve">истцу, ответчику,  третьему лицу  и потерпевшему,  в  том числе  с
</w:t>
      </w:r>
    </w:p>
    <w:p>
      <w:r>
        <w:t xml:space="preserve">правом окончания дела .миром,  признания или отказа  полностью или
</w:t>
      </w:r>
    </w:p>
    <w:p>
      <w:r>
        <w:t xml:space="preserve">частично  от   исковых   требований,   изменения  предмета   иска,
</w:t>
      </w:r>
    </w:p>
    <w:p>
      <w:r>
        <w:t xml:space="preserve">обжалования  решения  суда,  получения  исполнительного  листа,  с
</w:t>
      </w:r>
    </w:p>
    <w:p>
      <w:r>
        <w:t xml:space="preserve">правом получения имущества, денег.
</w:t>
      </w:r>
    </w:p>
    <w:p>
      <w:r>
        <w:t xml:space="preserve">Полномочия по  этой  доверенности могут  быть  переданы другим
</w:t>
      </w:r>
    </w:p>
    <w:p>
      <w:r>
        <w:t xml:space="preserve">лицам.
</w:t>
      </w:r>
    </w:p>
    <w:p>
      <w:r>
        <w:t xml:space="preserve">Подпись
</w:t>
      </w:r>
    </w:p>
    <w:p>
      <w:r>
        <w:t xml:space="preserve">12 июня  1992 года  настоящая доверенность  удостоверена мною,
</w:t>
      </w:r>
    </w:p>
    <w:p>
      <w:r>
        <w:t xml:space="preserve">Сидоровым  А.А.,   государственным   нотариусом   3-й   Московской
</w:t>
      </w:r>
    </w:p>
    <w:p>
      <w:r>
        <w:t xml:space="preserve">государственной нотариальной конторы.
</w:t>
      </w:r>
    </w:p>
    <w:p>
      <w:r>
        <w:t xml:space="preserve">Доверенность подписана гражданкой Горюновой Лидией Георгиевной
</w:t>
      </w:r>
    </w:p>
    <w:p>
      <w:r>
        <w:t xml:space="preserve">в  моем  присутствии.  Личность   ее  установлена,  дееспособность
</w:t>
      </w:r>
    </w:p>
    <w:p>
      <w:r>
        <w:t xml:space="preserve">проверена.
</w:t>
      </w:r>
    </w:p>
    <w:p>
      <w:r>
        <w:t xml:space="preserve">Зарегистрировано в реестре за N____________________
</w:t>
      </w:r>
    </w:p>
    <w:p>
      <w:r>
        <w:t xml:space="preserve">Взыскано государственной пошлины__________________
</w:t>
      </w:r>
    </w:p>
    <w:p>
      <w:r>
        <w:t xml:space="preserve">Государственный нотариус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2023-10-10T09:38:25.365Z</dcterms:created>
  <dcterms:modified xsi:type="dcterms:W3CDTF">2023-10-10T09:38:25.365Z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